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A932" w14:textId="77777777" w:rsidR="006670D9" w:rsidRDefault="00AA1DEA">
      <w:pPr>
        <w:spacing w:after="0"/>
        <w:ind w:left="-1327" w:right="-1270"/>
      </w:pPr>
      <w:r>
        <w:rPr>
          <w:noProof/>
        </w:rPr>
        <mc:AlternateContent>
          <mc:Choice Requires="wpg">
            <w:drawing>
              <wp:inline distT="0" distB="0" distL="0" distR="0" wp14:anchorId="07CBB19E" wp14:editId="2C69B4B2">
                <wp:extent cx="7379970" cy="10493248"/>
                <wp:effectExtent l="0" t="0" r="0" b="0"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9970" cy="10493248"/>
                          <a:chOff x="0" y="0"/>
                          <a:chExt cx="7379970" cy="1049324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970" cy="10493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7995" y="467995"/>
                            <a:ext cx="6480049" cy="1199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48818" y="1759860"/>
                            <a:ext cx="8669576" cy="31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5236D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38"/>
                                </w:rPr>
                                <w:t>ATTESTATO DI QUALITA' E DI QUALIFICAZIONE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50087" y="2011828"/>
                            <a:ext cx="7336116" cy="31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C35DD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38"/>
                                </w:rPr>
                                <w:t>PROFESSIONALE DEI SERVIZI PRESTATI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399413" y="2275064"/>
                            <a:ext cx="10089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8E8A8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475270" y="2275064"/>
                            <a:ext cx="580721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33A85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ai sensi degli artt. 7 e 8 della legge 14 gennaio 2013, 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5841594" y="2275064"/>
                            <a:ext cx="23299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37F82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20518" y="2563099"/>
                            <a:ext cx="289292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43E45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</w:rPr>
                                <w:t>Si attesta che il professionista: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92172" y="2858106"/>
                            <a:ext cx="3500119" cy="362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B6A63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44"/>
                                </w:rPr>
                                <w:t>Lorenzo BLANCO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13813" y="3283063"/>
                            <a:ext cx="3708588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63D23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 xml:space="preserve"> Scicli (RG) il 16/09/1970.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87877" y="4183111"/>
                            <a:ext cx="798387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800DD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Risulta: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504063" y="4489055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1D9C0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571119" y="4489055"/>
                            <a:ext cx="472975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75B71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Essere iscritto regolarmente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571119" y="4741022"/>
                            <a:ext cx="6990949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D92D8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Possedere i requisiti necessari alla partecipazione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504063" y="4741022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9DA5A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571119" y="4993118"/>
                            <a:ext cx="667341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7ABB7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Possedere standard qualitativi e di qualificazione professionale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04063" y="4993118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C9058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12013" y="5245086"/>
                            <a:ext cx="6812022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AE01E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necessari ai fini del mantenimento dell'iscrizione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55015" y="5683041"/>
                            <a:ext cx="785516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922BA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Il professionista, previo esame documentale da parte del comitato scientifico e 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27557" y="5935009"/>
                            <a:ext cx="7130029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58771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comitato garanzia, risulta essere in possesso di tutti i requisiti richiesti 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99490" y="6186976"/>
                            <a:ext cx="7204688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39E75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l'iscrizione al REGISTRO FORMATORE A.I.F.E.C.S. in materia di sicurezza nei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52394" y="6438944"/>
                            <a:ext cx="1477963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6631D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luoghi di lavoro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4063" y="6883132"/>
                            <a:ext cx="115531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E2D61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</w:rPr>
                                <w:t>Data rilascio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4063" y="7135100"/>
                            <a:ext cx="131287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E91E8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10/07/2025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4063" y="7387067"/>
                            <a:ext cx="209769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02B12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Data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</w:rPr>
                                <w:t>validita'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Qualifica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063" y="7639036"/>
                            <a:ext cx="131287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63C3D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09/07/2026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308221" y="8143099"/>
                            <a:ext cx="223388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C38D9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Dott.ssa Laura CIONI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66438" y="8359126"/>
                            <a:ext cx="234499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9A57C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Presidente A.I.F.E.C.S.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07941" y="8568055"/>
                            <a:ext cx="900049" cy="481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324104" y="9660934"/>
                            <a:ext cx="391482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182D3" w14:textId="77777777" w:rsidR="006670D9" w:rsidRDefault="00AA1DEA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Validita'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attestato verificabile su www.aifecs.it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4104" y="9841020"/>
                            <a:ext cx="1128488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F245E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Nr. socio 382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4104" y="10020979"/>
                            <a:ext cx="143945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6DB08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REGFOR-5PD5iW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02076" y="9810853"/>
                            <a:ext cx="81391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110D1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REG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588006" y="9954871"/>
                            <a:ext cx="297942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961E2" w14:textId="77777777" w:rsidR="006670D9" w:rsidRDefault="00AA1DEA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Stato di Revisione n. 1 del 05/05/2022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" style="width:581.1pt;height:826.24pt;mso-position-horizontal-relative:char;mso-position-vertical-relative:line" coordsize="73799,104932">
                <v:shape id="Picture 7" style="position:absolute;width:73799;height:104932;left:0;top:0;" filled="f">
                  <v:imagedata r:id="rId7"/>
                </v:shape>
                <v:shape id="Picture 9" style="position:absolute;width:64800;height:11991;left:4679;top:4679;" filled="f">
                  <v:imagedata r:id="rId8"/>
                </v:shape>
                <v:rect id="Rectangle 10" style="position:absolute;width:86695;height:3127;left:4488;top:17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38"/>
                          </w:rPr>
                          <w:t xml:space="preserve">ATTESTATO DI QUALITA' E DI QUALIFICAZIONE</w:t>
                        </w:r>
                      </w:p>
                    </w:txbxContent>
                  </v:textbox>
                </v:rect>
                <v:rect id="Rectangle 11" style="position:absolute;width:73361;height:3127;left:9500;top:20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38"/>
                          </w:rPr>
                          <w:t xml:space="preserve">PROFESSIONALE DEI SERVIZI PRESTATI</w:t>
                        </w:r>
                      </w:p>
                    </w:txbxContent>
                  </v:textbox>
                </v:rect>
                <v:rect id="Rectangle 311" style="position:absolute;width:1008;height:1810;left:13994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13" style="position:absolute;width:58072;height:1810;left:14752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ai sensi degli artt. 7 e 8 della legge 14 gennaio 2013, n.</w:t>
                        </w:r>
                      </w:p>
                    </w:txbxContent>
                  </v:textbox>
                </v:rect>
                <v:rect id="Rectangle 312" style="position:absolute;width:2329;height:1810;left:58415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" style="position:absolute;width:28929;height:1810;left:26205;top:25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Si attesta che il professionista:</w:t>
                        </w:r>
                      </w:p>
                    </w:txbxContent>
                  </v:textbox>
                </v:rect>
                <v:rect id="Rectangle 14" style="position:absolute;width:35001;height:3621;left:23921;top:28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44"/>
                          </w:rPr>
                          <w:t xml:space="preserve">Lorenzo BLANCO</w:t>
                        </w:r>
                      </w:p>
                    </w:txbxContent>
                  </v:textbox>
                </v:rect>
                <v:rect id="Rectangle 15" style="position:absolute;width:37085;height:1810;left:23138;top:32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nato/a a Scicli (RG) il 16/09/1970.</w:t>
                        </w:r>
                      </w:p>
                    </w:txbxContent>
                  </v:textbox>
                </v:rect>
                <v:rect id="Rectangle 16" style="position:absolute;width:7983;height:1810;left:35878;top:41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Risulta:</w:t>
                        </w:r>
                      </w:p>
                    </w:txbxContent>
                  </v:textbox>
                </v:rect>
                <v:rect id="Rectangle 314" style="position:absolute;width:891;height:1810;left:5040;top:44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5" style="position:absolute;width:47297;height:1810;left:5711;top:44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Essere iscritto regolarmente all'associazione</w:t>
                        </w:r>
                      </w:p>
                    </w:txbxContent>
                  </v:textbox>
                </v:rect>
                <v:rect id="Rectangle 317" style="position:absolute;width:69909;height:1810;left:5711;top:47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Possedere i requisiti necessari alla partecipazione all'associazione</w:t>
                        </w:r>
                      </w:p>
                    </w:txbxContent>
                  </v:textbox>
                </v:rect>
                <v:rect id="Rectangle 316" style="position:absolute;width:891;height:1810;left:5040;top:47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9" style="position:absolute;width:66734;height:1810;left:5711;top:49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Possedere standard qualitativi e di qualificazione professionale</w:t>
                        </w:r>
                      </w:p>
                    </w:txbxContent>
                  </v:textbox>
                </v:rect>
                <v:rect id="Rectangle 318" style="position:absolute;width:891;height:1810;left:5040;top:49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0" style="position:absolute;width:68120;height:1810;left:6120;top:5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necessari ai fini del mantenimento dell'iscrizione all'associazione</w:t>
                        </w:r>
                      </w:p>
                    </w:txbxContent>
                  </v:textbox>
                </v:rect>
                <v:rect id="Rectangle 21" style="position:absolute;width:78551;height:1646;left:7550;top:56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Il professionista, previo esame documentale da parte del comitato scientifico e del</w:t>
                        </w:r>
                      </w:p>
                    </w:txbxContent>
                  </v:textbox>
                </v:rect>
                <v:rect id="Rectangle 22" style="position:absolute;width:71300;height:1646;left:10275;top:5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comitato garanzia, risulta essere in possesso di tutti i requisiti richiesti per</w:t>
                        </w:r>
                      </w:p>
                    </w:txbxContent>
                  </v:textbox>
                </v:rect>
                <v:rect id="Rectangle 23" style="position:absolute;width:72046;height:1646;left:9994;top:6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l'iscrizione al REGISTRO FORMATORE A.I.F.E.C.S. in materia di sicurezza nei</w:t>
                        </w:r>
                      </w:p>
                    </w:txbxContent>
                  </v:textbox>
                </v:rect>
                <v:rect id="Rectangle 24" style="position:absolute;width:14779;height:1646;left:31523;top:6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luoghi di lavoro</w:t>
                        </w:r>
                      </w:p>
                    </w:txbxContent>
                  </v:textbox>
                </v:rect>
                <v:rect id="Rectangle 25" style="position:absolute;width:11553;height:1810;left:5040;top:68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Data rilascio</w:t>
                        </w:r>
                      </w:p>
                    </w:txbxContent>
                  </v:textbox>
                </v:rect>
                <v:rect id="Rectangle 26" style="position:absolute;width:13128;height:1810;left:5040;top:71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10/07/2025</w:t>
                        </w:r>
                      </w:p>
                    </w:txbxContent>
                  </v:textbox>
                </v:rect>
                <v:rect id="Rectangle 27" style="position:absolute;width:20976;height:1810;left:5040;top:73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Data validita' Qualifica</w:t>
                        </w:r>
                      </w:p>
                    </w:txbxContent>
                  </v:textbox>
                </v:rect>
                <v:rect id="Rectangle 28" style="position:absolute;width:13128;height:1810;left:5040;top:76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09/07/2026</w:t>
                        </w:r>
                      </w:p>
                    </w:txbxContent>
                  </v:textbox>
                </v:rect>
                <v:rect id="Rectangle 29" style="position:absolute;width:22338;height:1810;left:43082;top:81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Dott.ssa Laura CIONI</w:t>
                        </w:r>
                      </w:p>
                    </w:txbxContent>
                  </v:textbox>
                </v:rect>
                <v:rect id="Rectangle 30" style="position:absolute;width:23449;height:1810;left:42664;top:83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Presidente A.I.F.E.C.S.</w:t>
                        </w:r>
                      </w:p>
                    </w:txbxContent>
                  </v:textbox>
                </v:rect>
                <v:shape id="Picture 32" style="position:absolute;width:9000;height:4810;left:46079;top:85680;" filled="f">
                  <v:imagedata r:id="rId9"/>
                </v:shape>
                <v:rect id="Rectangle 33" style="position:absolute;width:39148;height:1646;left:3241;top:96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Validita' attestato verificabile su www.aifecs.it</w:t>
                        </w:r>
                      </w:p>
                    </w:txbxContent>
                  </v:textbox>
                </v:rect>
                <v:rect id="Rectangle 34" style="position:absolute;width:11284;height:1646;left:3241;top:9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Nr. socio 382</w:t>
                        </w:r>
                      </w:p>
                    </w:txbxContent>
                  </v:textbox>
                </v:rect>
                <v:rect id="Rectangle 35" style="position:absolute;width:14394;height:1646;left:3241;top:100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REGFOR-5PD5iW</w:t>
                        </w:r>
                      </w:p>
                    </w:txbxContent>
                  </v:textbox>
                </v:rect>
                <v:rect id="Rectangle 36" style="position:absolute;width:8139;height:1481;left:34020;top:98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REG FORM</w:t>
                        </w:r>
                      </w:p>
                    </w:txbxContent>
                  </v:textbox>
                </v:rect>
                <v:rect id="Rectangle 37" style="position:absolute;width:29794;height:1481;left:25880;top:99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Stato di Revisione n. 1 del 05/05/2022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670D9">
      <w:pgSz w:w="11906" w:h="16838"/>
      <w:pgMar w:top="113" w:right="1440" w:bottom="2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D9"/>
    <w:rsid w:val="006670D9"/>
    <w:rsid w:val="00AA1DEA"/>
    <w:rsid w:val="00C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F728"/>
  <w15:docId w15:val="{C21F1766-2029-4A6C-AB51-05749716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blanco</dc:creator>
  <cp:keywords/>
  <cp:lastModifiedBy>lorenzo blanco</cp:lastModifiedBy>
  <cp:revision>2</cp:revision>
  <dcterms:created xsi:type="dcterms:W3CDTF">2026-01-04T20:15:00Z</dcterms:created>
  <dcterms:modified xsi:type="dcterms:W3CDTF">2026-01-04T20:15:00Z</dcterms:modified>
</cp:coreProperties>
</file>